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AB" w:rsidRDefault="000B05AB" w:rsidP="000B05AB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542925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AB" w:rsidRDefault="000B05AB" w:rsidP="000B05AB">
      <w:pPr>
        <w:jc w:val="center"/>
        <w:rPr>
          <w:rFonts w:eastAsia="Arial Unicode MS"/>
          <w:spacing w:val="-20"/>
          <w:sz w:val="28"/>
          <w:szCs w:val="28"/>
        </w:rPr>
      </w:pPr>
    </w:p>
    <w:p w:rsidR="000B05AB" w:rsidRDefault="000B05AB" w:rsidP="000B0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0B05AB" w:rsidRDefault="000B05AB" w:rsidP="000B0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0B05AB" w:rsidRDefault="000B05AB" w:rsidP="000B05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0B05AB" w:rsidRDefault="000B05AB" w:rsidP="000B05AB">
      <w:pPr>
        <w:jc w:val="center"/>
        <w:rPr>
          <w:sz w:val="28"/>
          <w:szCs w:val="28"/>
        </w:rPr>
      </w:pPr>
    </w:p>
    <w:p w:rsidR="000B05AB" w:rsidRDefault="000B05AB" w:rsidP="000B05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B05AB" w:rsidRDefault="000B05AB" w:rsidP="000B05AB">
      <w:pPr>
        <w:jc w:val="center"/>
        <w:rPr>
          <w:sz w:val="28"/>
          <w:szCs w:val="28"/>
        </w:rPr>
      </w:pPr>
    </w:p>
    <w:p w:rsidR="000B05AB" w:rsidRDefault="000B05AB" w:rsidP="000B05AB">
      <w:pPr>
        <w:rPr>
          <w:sz w:val="28"/>
          <w:szCs w:val="28"/>
        </w:rPr>
      </w:pPr>
      <w:r>
        <w:rPr>
          <w:sz w:val="28"/>
          <w:szCs w:val="28"/>
        </w:rPr>
        <w:t xml:space="preserve">       .      .20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г. Ставрополь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</w:t>
      </w:r>
    </w:p>
    <w:p w:rsidR="000B05AB" w:rsidRDefault="000B05AB" w:rsidP="000B05AB">
      <w:pPr>
        <w:rPr>
          <w:sz w:val="28"/>
          <w:szCs w:val="28"/>
        </w:rPr>
      </w:pPr>
    </w:p>
    <w:p w:rsidR="000B05AB" w:rsidRDefault="000B05AB" w:rsidP="000B05A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проведения отбора лиц,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Ставрополя, утвержденный приказом руководителя комитета по делам гражданской обороны и чрезвычайным ситуациям администрации города Ставрополя от 04.06.2014</w:t>
      </w:r>
      <w:r>
        <w:rPr>
          <w:sz w:val="28"/>
          <w:szCs w:val="28"/>
        </w:rPr>
        <w:br/>
        <w:t>№ 43</w:t>
      </w:r>
    </w:p>
    <w:p w:rsidR="000B05AB" w:rsidRDefault="000B05AB" w:rsidP="000B05AB">
      <w:pPr>
        <w:jc w:val="both"/>
        <w:rPr>
          <w:sz w:val="28"/>
          <w:szCs w:val="28"/>
        </w:rPr>
      </w:pPr>
    </w:p>
    <w:p w:rsidR="000B05AB" w:rsidRDefault="000B05AB" w:rsidP="000B0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допущенной технической ошибкой</w:t>
      </w:r>
    </w:p>
    <w:p w:rsidR="000B05AB" w:rsidRDefault="000B05AB" w:rsidP="000B05AB">
      <w:pPr>
        <w:jc w:val="both"/>
        <w:rPr>
          <w:sz w:val="28"/>
          <w:szCs w:val="28"/>
        </w:rPr>
      </w:pPr>
    </w:p>
    <w:p w:rsidR="000B05AB" w:rsidRDefault="000B05AB" w:rsidP="000B05A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B05AB" w:rsidRDefault="000B05AB" w:rsidP="000B05AB">
      <w:pPr>
        <w:jc w:val="both"/>
        <w:rPr>
          <w:sz w:val="28"/>
          <w:szCs w:val="28"/>
        </w:rPr>
      </w:pPr>
    </w:p>
    <w:p w:rsidR="000B05AB" w:rsidRDefault="000B05AB" w:rsidP="000B05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Порядок проведения отбора лиц,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Ставрополя, утвержденный приказом руководителя комитета по делам гражданской обороны и чрезвычайным ситуациям администрации города Ставрополя от 04.06.2014</w:t>
      </w:r>
      <w:r>
        <w:rPr>
          <w:sz w:val="28"/>
          <w:szCs w:val="28"/>
        </w:rPr>
        <w:br/>
        <w:t>№ 43 «Об утверждении Порядка проведения отбора лиц, претендующих на включение в кадровый резерв для</w:t>
      </w:r>
      <w:proofErr w:type="gramEnd"/>
      <w:r>
        <w:rPr>
          <w:sz w:val="28"/>
          <w:szCs w:val="28"/>
        </w:rPr>
        <w:t xml:space="preserve">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Ставрополя», следующие изменения:</w:t>
      </w:r>
    </w:p>
    <w:p w:rsidR="000B05AB" w:rsidRDefault="000B05AB" w:rsidP="000B05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6.1 пункта 6 изложить в следующей редакции:</w:t>
      </w:r>
    </w:p>
    <w:p w:rsidR="000B05AB" w:rsidRDefault="000B05AB" w:rsidP="000B05A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 Отдел кадрового обеспечения и защиты государственной тайны Комитета публикует в газете «Вечерний Ставрополь» и размещает на официальном сайте администрации города Ставрополя в информационно-телекоммуникационной сети «Интернет» в разделе Комитета объявление о начале проведения отбора претендентов на включение в кадровый резерв и приеме документов для участия в отборе</w:t>
      </w:r>
      <w:proofErr w:type="gramStart"/>
      <w:r>
        <w:rPr>
          <w:sz w:val="28"/>
          <w:szCs w:val="28"/>
        </w:rPr>
        <w:t>.»;</w:t>
      </w:r>
      <w:proofErr w:type="gramEnd"/>
    </w:p>
    <w:p w:rsidR="000B05AB" w:rsidRDefault="000B05AB" w:rsidP="000B05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19 изложить в следующей редакции:</w:t>
      </w:r>
    </w:p>
    <w:p w:rsidR="000B05AB" w:rsidRDefault="000B05AB" w:rsidP="000B05A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«Список кандидатов в указанный срок размещается отделом кадрового обеспечения и защиты государственной тайны Комитета на официальном </w:t>
      </w:r>
      <w:r>
        <w:rPr>
          <w:sz w:val="28"/>
          <w:szCs w:val="28"/>
        </w:rPr>
        <w:lastRenderedPageBreak/>
        <w:t>сайте администрации города Ставрополя в информационно-телекоммуникационной сети «Интернет» в разделе Комитета. Информация о кандидатах, состоящих в кадровом резерве, актуализируется по мере необходимости</w:t>
      </w:r>
      <w:proofErr w:type="gramStart"/>
      <w:r>
        <w:rPr>
          <w:sz w:val="28"/>
          <w:szCs w:val="28"/>
        </w:rPr>
        <w:t>.».</w:t>
      </w:r>
      <w:proofErr w:type="gramEnd"/>
    </w:p>
    <w:p w:rsidR="000B05AB" w:rsidRDefault="000B05AB" w:rsidP="000B05A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0B05AB" w:rsidRDefault="000B05AB" w:rsidP="000B05AB">
      <w:pPr>
        <w:jc w:val="both"/>
        <w:rPr>
          <w:sz w:val="28"/>
          <w:szCs w:val="28"/>
        </w:rPr>
      </w:pPr>
    </w:p>
    <w:p w:rsidR="000B05AB" w:rsidRDefault="000B05AB" w:rsidP="000B05AB">
      <w:pPr>
        <w:jc w:val="both"/>
        <w:rPr>
          <w:sz w:val="28"/>
          <w:szCs w:val="28"/>
        </w:rPr>
      </w:pPr>
    </w:p>
    <w:p w:rsidR="000B05AB" w:rsidRDefault="000B05AB" w:rsidP="000B05AB">
      <w:pPr>
        <w:jc w:val="both"/>
        <w:rPr>
          <w:sz w:val="28"/>
          <w:szCs w:val="28"/>
        </w:rPr>
      </w:pPr>
    </w:p>
    <w:p w:rsidR="000B05AB" w:rsidRDefault="000B05AB" w:rsidP="000B05AB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 </w:t>
      </w:r>
    </w:p>
    <w:p w:rsidR="000B05AB" w:rsidRDefault="000B05AB" w:rsidP="000B05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комитета по делам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</w:t>
      </w:r>
    </w:p>
    <w:p w:rsidR="000B05AB" w:rsidRDefault="000B05AB" w:rsidP="000B05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обороны и чрезвычайным ситуациям </w:t>
      </w:r>
    </w:p>
    <w:p w:rsidR="000B05AB" w:rsidRDefault="000B05AB" w:rsidP="000B05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0B05AB" w:rsidRDefault="000B05AB" w:rsidP="000B05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руководителя комитета</w:t>
      </w:r>
    </w:p>
    <w:p w:rsidR="000B05AB" w:rsidRDefault="000B05AB" w:rsidP="000B05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делам гражданской обороны</w:t>
      </w:r>
    </w:p>
    <w:p w:rsidR="000B05AB" w:rsidRDefault="000B05AB" w:rsidP="000B05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0B05AB" w:rsidRDefault="000B05AB" w:rsidP="000B05AB">
      <w:pPr>
        <w:spacing w:line="240" w:lineRule="exact"/>
      </w:pPr>
      <w:r>
        <w:rPr>
          <w:sz w:val="28"/>
          <w:szCs w:val="28"/>
        </w:rPr>
        <w:t xml:space="preserve">администрации города Ставрополя                                        Я.В. Васильковский     </w:t>
      </w:r>
      <w:r>
        <w:t xml:space="preserve">                                                  </w:t>
      </w:r>
    </w:p>
    <w:p w:rsidR="000B05AB" w:rsidRDefault="000B05AB" w:rsidP="000B05AB">
      <w:pPr>
        <w:jc w:val="both"/>
        <w:rPr>
          <w:sz w:val="28"/>
          <w:szCs w:val="28"/>
        </w:rPr>
      </w:pPr>
    </w:p>
    <w:p w:rsidR="000B05AB" w:rsidRDefault="000B05AB" w:rsidP="000B05AB">
      <w:pPr>
        <w:rPr>
          <w:sz w:val="28"/>
          <w:szCs w:val="28"/>
        </w:rPr>
      </w:pPr>
    </w:p>
    <w:p w:rsidR="000B05AB" w:rsidRDefault="000B05AB" w:rsidP="000B05AB">
      <w:pPr>
        <w:rPr>
          <w:sz w:val="28"/>
          <w:szCs w:val="28"/>
        </w:rPr>
      </w:pPr>
    </w:p>
    <w:p w:rsidR="000B05AB" w:rsidRDefault="000B05AB" w:rsidP="000B05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Приказ подготовлен отделом кадрового обеспечения</w:t>
      </w:r>
    </w:p>
    <w:p w:rsidR="000B05AB" w:rsidRDefault="000B05AB" w:rsidP="000B05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защиты государственной тайны</w:t>
      </w:r>
    </w:p>
    <w:p w:rsidR="000B05AB" w:rsidRDefault="000B05AB" w:rsidP="000B05AB"/>
    <w:p w:rsidR="007506DC" w:rsidRDefault="007506DC"/>
    <w:sectPr w:rsidR="007506DC" w:rsidSect="000B05AB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633"/>
    <w:multiLevelType w:val="hybridMultilevel"/>
    <w:tmpl w:val="1D72F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05AB"/>
    <w:rsid w:val="000B05AB"/>
    <w:rsid w:val="0066254B"/>
    <w:rsid w:val="007506DC"/>
    <w:rsid w:val="007539CA"/>
    <w:rsid w:val="00880C24"/>
    <w:rsid w:val="008D2D1E"/>
    <w:rsid w:val="009C52A8"/>
    <w:rsid w:val="00A41872"/>
    <w:rsid w:val="00B3293D"/>
    <w:rsid w:val="00BF57BB"/>
    <w:rsid w:val="00CB1BAC"/>
    <w:rsid w:val="00D95B97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A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2019-08-21T10:06:00Z</dcterms:created>
  <dcterms:modified xsi:type="dcterms:W3CDTF">2019-08-21T10:08:00Z</dcterms:modified>
</cp:coreProperties>
</file>